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27" w:rsidRPr="00DE3F27" w:rsidRDefault="00DE3F27" w:rsidP="00DE3F27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0D88AC"/>
          <w:sz w:val="24"/>
          <w:szCs w:val="24"/>
          <w:lang w:eastAsia="nl-NL"/>
        </w:rPr>
      </w:pPr>
      <w:r w:rsidRPr="00DE3F27">
        <w:rPr>
          <w:rFonts w:ascii="Arial" w:eastAsia="Times New Roman" w:hAnsi="Arial" w:cs="Arial"/>
          <w:color w:val="0D88AC"/>
          <w:sz w:val="24"/>
          <w:szCs w:val="24"/>
          <w:lang w:eastAsia="nl-NL"/>
        </w:rPr>
        <w:t>Vergoedingen</w:t>
      </w:r>
      <w:r>
        <w:rPr>
          <w:rFonts w:ascii="Arial" w:eastAsia="Times New Roman" w:hAnsi="Arial" w:cs="Arial"/>
          <w:color w:val="0D88AC"/>
          <w:sz w:val="24"/>
          <w:szCs w:val="24"/>
          <w:lang w:eastAsia="nl-NL"/>
        </w:rPr>
        <w:t xml:space="preserve"> 2024</w:t>
      </w:r>
      <w:bookmarkStart w:id="0" w:name="_GoBack"/>
      <w:bookmarkEnd w:id="0"/>
    </w:p>
    <w:p w:rsidR="00DE3F27" w:rsidRPr="00DE3F27" w:rsidRDefault="00DE3F27" w:rsidP="00DE3F27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0D88AC"/>
          <w:sz w:val="20"/>
          <w:szCs w:val="20"/>
          <w:lang w:eastAsia="nl-NL"/>
        </w:rPr>
      </w:pPr>
      <w:r w:rsidRPr="00DE3F27">
        <w:rPr>
          <w:rFonts w:ascii="Arial" w:eastAsia="Times New Roman" w:hAnsi="Arial" w:cs="Arial"/>
          <w:color w:val="0D88AC"/>
          <w:sz w:val="20"/>
          <w:szCs w:val="20"/>
          <w:lang w:eastAsia="nl-NL"/>
        </w:rPr>
        <w:t>Coaching</w:t>
      </w:r>
    </w:p>
    <w:p w:rsidR="00DE3F27" w:rsidRPr="00DE3F27" w:rsidRDefault="00DE3F27" w:rsidP="00DE3F27">
      <w:pPr>
        <w:shd w:val="clear" w:color="auto" w:fill="D1ECF1"/>
        <w:spacing w:after="0" w:line="240" w:lineRule="auto"/>
        <w:rPr>
          <w:rFonts w:ascii="Arial" w:eastAsia="Times New Roman" w:hAnsi="Arial" w:cs="Arial"/>
          <w:color w:val="0C5460"/>
          <w:sz w:val="21"/>
          <w:szCs w:val="21"/>
          <w:lang w:eastAsia="nl-NL"/>
        </w:rPr>
      </w:pPr>
      <w:r w:rsidRPr="00DE3F27">
        <w:rPr>
          <w:rFonts w:ascii="Arial" w:eastAsia="Times New Roman" w:hAnsi="Arial" w:cs="Arial"/>
          <w:b/>
          <w:bCs/>
          <w:color w:val="0C5460"/>
          <w:sz w:val="21"/>
          <w:szCs w:val="21"/>
          <w:lang w:eastAsia="nl-NL"/>
        </w:rPr>
        <w:t>24505</w:t>
      </w:r>
      <w:r w:rsidRPr="00DE3F27">
        <w:rPr>
          <w:rFonts w:ascii="Arial" w:eastAsia="Times New Roman" w:hAnsi="Arial" w:cs="Arial"/>
          <w:color w:val="0C5460"/>
          <w:sz w:val="21"/>
          <w:szCs w:val="21"/>
          <w:lang w:eastAsia="nl-NL"/>
        </w:rPr>
        <w:t> Coaching</w:t>
      </w:r>
    </w:p>
    <w:p w:rsidR="00DE3F27" w:rsidRPr="00DE3F27" w:rsidRDefault="00DE3F27" w:rsidP="00DE3F27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0D88AC"/>
          <w:sz w:val="20"/>
          <w:szCs w:val="20"/>
          <w:lang w:eastAsia="nl-NL"/>
        </w:rPr>
      </w:pPr>
      <w:r w:rsidRPr="00DE3F27">
        <w:rPr>
          <w:rFonts w:ascii="Arial" w:eastAsia="Times New Roman" w:hAnsi="Arial" w:cs="Arial"/>
          <w:color w:val="0D88AC"/>
          <w:sz w:val="20"/>
          <w:szCs w:val="20"/>
          <w:lang w:eastAsia="nl-NL"/>
        </w:rPr>
        <w:t>Vergoedingen voor 24505</w:t>
      </w:r>
    </w:p>
    <w:p w:rsidR="00DE3F27" w:rsidRPr="00DE3F27" w:rsidRDefault="00DE3F27" w:rsidP="00DE3F27">
      <w:pPr>
        <w:shd w:val="clear" w:color="auto" w:fill="D1ECF1"/>
        <w:spacing w:after="0" w:line="240" w:lineRule="auto"/>
        <w:rPr>
          <w:rFonts w:ascii="Arial" w:eastAsia="Times New Roman" w:hAnsi="Arial" w:cs="Arial"/>
          <w:color w:val="0C5460"/>
          <w:sz w:val="21"/>
          <w:szCs w:val="21"/>
          <w:lang w:eastAsia="nl-NL"/>
        </w:rPr>
      </w:pPr>
      <w:r w:rsidRPr="00DE3F27">
        <w:rPr>
          <w:rFonts w:ascii="Arial" w:eastAsia="Times New Roman" w:hAnsi="Arial" w:cs="Arial"/>
          <w:b/>
          <w:bCs/>
          <w:noProof/>
          <w:color w:val="0D88AC"/>
          <w:sz w:val="24"/>
          <w:szCs w:val="24"/>
          <w:lang w:eastAsia="nl-NL"/>
        </w:rPr>
        <w:drawing>
          <wp:anchor distT="0" distB="0" distL="0" distR="0" simplePos="0" relativeHeight="251659264" behindDoc="0" locked="0" layoutInCell="1" allowOverlap="0" wp14:anchorId="3ED2A670" wp14:editId="3247E6A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Afbeelding 1" descr="https://kwaliteitsysteem.nl/bulk/logos/CAT_vergoedba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waliteitsysteem.nl/bulk/logos/CAT_vergoedba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E3F27">
        <w:rPr>
          <w:rFonts w:ascii="Arial" w:eastAsia="Times New Roman" w:hAnsi="Arial" w:cs="Arial"/>
          <w:b/>
          <w:bCs/>
          <w:color w:val="0C5460"/>
          <w:sz w:val="21"/>
          <w:szCs w:val="21"/>
          <w:lang w:eastAsia="nl-NL"/>
        </w:rPr>
        <w:t>Menzis</w:t>
      </w:r>
      <w:proofErr w:type="spellEnd"/>
      <w:r w:rsidRPr="00DE3F27">
        <w:rPr>
          <w:rFonts w:ascii="Arial" w:eastAsia="Times New Roman" w:hAnsi="Arial" w:cs="Arial"/>
          <w:b/>
          <w:bCs/>
          <w:color w:val="0C5460"/>
          <w:sz w:val="21"/>
          <w:szCs w:val="21"/>
          <w:lang w:eastAsia="nl-NL"/>
        </w:rPr>
        <w:t xml:space="preserve">, PMA en </w:t>
      </w:r>
      <w:proofErr w:type="spellStart"/>
      <w:r w:rsidRPr="00DE3F27">
        <w:rPr>
          <w:rFonts w:ascii="Arial" w:eastAsia="Times New Roman" w:hAnsi="Arial" w:cs="Arial"/>
          <w:b/>
          <w:bCs/>
          <w:color w:val="0C5460"/>
          <w:sz w:val="21"/>
          <w:szCs w:val="21"/>
          <w:lang w:eastAsia="nl-NL"/>
        </w:rPr>
        <w:t>Anderzorg</w:t>
      </w:r>
      <w:proofErr w:type="spellEnd"/>
      <w:r w:rsidRPr="00DE3F27">
        <w:rPr>
          <w:rFonts w:ascii="Arial" w:eastAsia="Times New Roman" w:hAnsi="Arial" w:cs="Arial"/>
          <w:color w:val="0C5460"/>
          <w:sz w:val="21"/>
          <w:szCs w:val="21"/>
          <w:lang w:eastAsia="nl-NL"/>
        </w:rPr>
        <w:br/>
      </w:r>
      <w:r w:rsidRPr="00DE3F27">
        <w:rPr>
          <w:rFonts w:ascii="Arial" w:eastAsia="Times New Roman" w:hAnsi="Arial" w:cs="Arial"/>
          <w:b/>
          <w:bCs/>
          <w:color w:val="0C5460"/>
          <w:sz w:val="21"/>
          <w:szCs w:val="21"/>
          <w:lang w:eastAsia="nl-NL"/>
        </w:rPr>
        <w:t>€ 40</w:t>
      </w:r>
      <w:r w:rsidRPr="00DE3F27">
        <w:rPr>
          <w:rFonts w:ascii="Arial" w:eastAsia="Times New Roman" w:hAnsi="Arial" w:cs="Arial"/>
          <w:color w:val="0C5460"/>
          <w:sz w:val="21"/>
          <w:szCs w:val="21"/>
          <w:lang w:eastAsia="nl-NL"/>
        </w:rPr>
        <w:t> Per dag indien aanvullend verzekerd voor alternatieve geneeswijzen</w:t>
      </w:r>
    </w:p>
    <w:p w:rsidR="00DE3F27" w:rsidRPr="00DE3F27" w:rsidRDefault="00DE3F27" w:rsidP="00DE3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E3F27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25" style="width:0;height:0" o:hrstd="t" o:hrnoshade="t" o:hr="t" fillcolor="#888" stroked="f"/>
        </w:pict>
      </w:r>
    </w:p>
    <w:p w:rsidR="00DE3F27" w:rsidRPr="00DE3F27" w:rsidRDefault="00DE3F27" w:rsidP="00DE3F27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0D88AC"/>
          <w:sz w:val="20"/>
          <w:szCs w:val="20"/>
          <w:lang w:eastAsia="nl-NL"/>
        </w:rPr>
      </w:pPr>
      <w:proofErr w:type="spellStart"/>
      <w:r w:rsidRPr="00DE3F27">
        <w:rPr>
          <w:rFonts w:ascii="Arial" w:eastAsia="Times New Roman" w:hAnsi="Arial" w:cs="Arial"/>
          <w:color w:val="0D88AC"/>
          <w:sz w:val="20"/>
          <w:szCs w:val="20"/>
          <w:lang w:eastAsia="nl-NL"/>
        </w:rPr>
        <w:t>Kinesioloog</w:t>
      </w:r>
      <w:proofErr w:type="spellEnd"/>
    </w:p>
    <w:p w:rsidR="00DE3F27" w:rsidRPr="00DE3F27" w:rsidRDefault="00DE3F27" w:rsidP="00DE3F27">
      <w:pPr>
        <w:shd w:val="clear" w:color="auto" w:fill="D4EDDA"/>
        <w:spacing w:after="0" w:line="240" w:lineRule="auto"/>
        <w:rPr>
          <w:rFonts w:ascii="Arial" w:eastAsia="Times New Roman" w:hAnsi="Arial" w:cs="Arial"/>
          <w:color w:val="155724"/>
          <w:sz w:val="21"/>
          <w:szCs w:val="21"/>
          <w:lang w:eastAsia="nl-NL"/>
        </w:rPr>
      </w:pPr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24002</w:t>
      </w:r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t> Kinesiologie</w:t>
      </w:r>
    </w:p>
    <w:p w:rsidR="00DE3F27" w:rsidRPr="00DE3F27" w:rsidRDefault="00DE3F27" w:rsidP="00DE3F27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0D88AC"/>
          <w:sz w:val="20"/>
          <w:szCs w:val="20"/>
          <w:lang w:eastAsia="nl-NL"/>
        </w:rPr>
      </w:pPr>
      <w:r w:rsidRPr="00DE3F27">
        <w:rPr>
          <w:rFonts w:ascii="Arial" w:eastAsia="Times New Roman" w:hAnsi="Arial" w:cs="Arial"/>
          <w:color w:val="0D88AC"/>
          <w:sz w:val="20"/>
          <w:szCs w:val="20"/>
          <w:lang w:eastAsia="nl-NL"/>
        </w:rPr>
        <w:t>Vergoedingen voor 24002</w:t>
      </w:r>
    </w:p>
    <w:p w:rsidR="00DE3F27" w:rsidRPr="00DE3F27" w:rsidRDefault="00DE3F27" w:rsidP="00DE3F27">
      <w:pPr>
        <w:shd w:val="clear" w:color="auto" w:fill="D4EDDA"/>
        <w:spacing w:after="0" w:line="240" w:lineRule="auto"/>
        <w:rPr>
          <w:rFonts w:ascii="Arial" w:eastAsia="Times New Roman" w:hAnsi="Arial" w:cs="Arial"/>
          <w:color w:val="155724"/>
          <w:sz w:val="21"/>
          <w:szCs w:val="21"/>
          <w:lang w:eastAsia="nl-NL"/>
        </w:rPr>
      </w:pPr>
      <w:r w:rsidRPr="00DE3F27">
        <w:rPr>
          <w:rFonts w:ascii="Arial" w:eastAsia="Times New Roman" w:hAnsi="Arial" w:cs="Arial"/>
          <w:b/>
          <w:bCs/>
          <w:noProof/>
          <w:color w:val="0D88AC"/>
          <w:sz w:val="24"/>
          <w:szCs w:val="24"/>
          <w:lang w:eastAsia="nl-NL"/>
        </w:rPr>
        <w:drawing>
          <wp:anchor distT="0" distB="0" distL="0" distR="0" simplePos="0" relativeHeight="251660288" behindDoc="0" locked="0" layoutInCell="1" allowOverlap="0" wp14:anchorId="1BB7210B" wp14:editId="5B7B67A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Afbeelding 2" descr="https://kwaliteitsysteem.nl/bulk/logos/CAT_vergoedba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waliteitsysteem.nl/bulk/logos/CAT_vergoedba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 xml:space="preserve">CZ, Ohra, </w:t>
      </w:r>
      <w:proofErr w:type="spellStart"/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CZdirect</w:t>
      </w:r>
      <w:proofErr w:type="spellEnd"/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 xml:space="preserve"> en Nationale Nederlanden Zorg</w:t>
      </w:r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br/>
      </w:r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€ 40</w:t>
      </w:r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t> Per dag indien aanvullend verzekerd voor alternatieve geneeswijzen</w:t>
      </w:r>
    </w:p>
    <w:p w:rsidR="00DE3F27" w:rsidRPr="00DE3F27" w:rsidRDefault="00DE3F27" w:rsidP="00DE3F27">
      <w:pPr>
        <w:shd w:val="clear" w:color="auto" w:fill="D4EDDA"/>
        <w:spacing w:after="0" w:line="240" w:lineRule="auto"/>
        <w:rPr>
          <w:rFonts w:ascii="Arial" w:eastAsia="Times New Roman" w:hAnsi="Arial" w:cs="Arial"/>
          <w:color w:val="155724"/>
          <w:sz w:val="21"/>
          <w:szCs w:val="21"/>
          <w:lang w:eastAsia="nl-NL"/>
        </w:rPr>
      </w:pPr>
      <w:r w:rsidRPr="00DE3F27">
        <w:rPr>
          <w:rFonts w:ascii="Arial" w:eastAsia="Times New Roman" w:hAnsi="Arial" w:cs="Arial"/>
          <w:noProof/>
          <w:color w:val="155724"/>
          <w:sz w:val="21"/>
          <w:szCs w:val="21"/>
          <w:lang w:eastAsia="nl-NL"/>
        </w:rPr>
        <w:drawing>
          <wp:anchor distT="0" distB="0" distL="0" distR="0" simplePos="0" relativeHeight="251661312" behindDoc="0" locked="0" layoutInCell="1" allowOverlap="0" wp14:anchorId="3EC67FD7" wp14:editId="6023326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Afbeelding 3" descr="https://kwaliteitsysteem.nl/bulk/logos/CAT_vergoedba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waliteitsysteem.nl/bulk/logos/CAT_vergoedba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 xml:space="preserve">Zilveren Kruis, </w:t>
      </w:r>
      <w:proofErr w:type="spellStart"/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Avero</w:t>
      </w:r>
      <w:proofErr w:type="spellEnd"/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 xml:space="preserve"> Achmea, FBTO en OZF</w:t>
      </w:r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br/>
      </w:r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€ 40</w:t>
      </w:r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t> Per dag indien aanvullend verzekerd voor alternatieve geneeswijzen</w:t>
      </w:r>
    </w:p>
    <w:p w:rsidR="00DE3F27" w:rsidRPr="00DE3F27" w:rsidRDefault="00DE3F27" w:rsidP="00DE3F27">
      <w:pPr>
        <w:shd w:val="clear" w:color="auto" w:fill="D4EDDA"/>
        <w:spacing w:after="0" w:line="240" w:lineRule="auto"/>
        <w:rPr>
          <w:rFonts w:ascii="Arial" w:eastAsia="Times New Roman" w:hAnsi="Arial" w:cs="Arial"/>
          <w:color w:val="155724"/>
          <w:sz w:val="21"/>
          <w:szCs w:val="21"/>
          <w:lang w:eastAsia="nl-NL"/>
        </w:rPr>
      </w:pPr>
      <w:r w:rsidRPr="00DE3F27">
        <w:rPr>
          <w:rFonts w:ascii="Arial" w:eastAsia="Times New Roman" w:hAnsi="Arial" w:cs="Arial"/>
          <w:noProof/>
          <w:color w:val="155724"/>
          <w:sz w:val="21"/>
          <w:szCs w:val="21"/>
          <w:lang w:eastAsia="nl-NL"/>
        </w:rPr>
        <w:drawing>
          <wp:anchor distT="0" distB="0" distL="0" distR="0" simplePos="0" relativeHeight="251662336" behindDoc="0" locked="0" layoutInCell="1" allowOverlap="0" wp14:anchorId="64C3B899" wp14:editId="438DAD6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Afbeelding 4" descr="https://kwaliteitsysteem.nl/bulk/logos/CAT_vergoedba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waliteitsysteem.nl/bulk/logos/CAT_vergoedba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Menzis</w:t>
      </w:r>
      <w:proofErr w:type="spellEnd"/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 xml:space="preserve">, PMA en </w:t>
      </w:r>
      <w:proofErr w:type="spellStart"/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Anderzorg</w:t>
      </w:r>
      <w:proofErr w:type="spellEnd"/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br/>
      </w:r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€ 40</w:t>
      </w:r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t> Per dag indien aanvullend verzekerd voor alternatieve geneeswijzen</w:t>
      </w:r>
    </w:p>
    <w:p w:rsidR="00DE3F27" w:rsidRPr="00DE3F27" w:rsidRDefault="00DE3F27" w:rsidP="00DE3F27">
      <w:pPr>
        <w:shd w:val="clear" w:color="auto" w:fill="D4EDDA"/>
        <w:spacing w:after="0" w:line="240" w:lineRule="auto"/>
        <w:rPr>
          <w:rFonts w:ascii="Arial" w:eastAsia="Times New Roman" w:hAnsi="Arial" w:cs="Arial"/>
          <w:color w:val="155724"/>
          <w:sz w:val="21"/>
          <w:szCs w:val="21"/>
          <w:lang w:eastAsia="nl-NL"/>
        </w:rPr>
      </w:pPr>
      <w:r w:rsidRPr="00DE3F27">
        <w:rPr>
          <w:rFonts w:ascii="Arial" w:eastAsia="Times New Roman" w:hAnsi="Arial" w:cs="Arial"/>
          <w:noProof/>
          <w:color w:val="155724"/>
          <w:sz w:val="21"/>
          <w:szCs w:val="21"/>
          <w:lang w:eastAsia="nl-NL"/>
        </w:rPr>
        <w:drawing>
          <wp:anchor distT="0" distB="0" distL="0" distR="0" simplePos="0" relativeHeight="251663360" behindDoc="0" locked="0" layoutInCell="1" allowOverlap="0" wp14:anchorId="09BCCE3A" wp14:editId="2B404EA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Afbeelding 5" descr="https://kwaliteitsysteem.nl/bulk/logos/CAT_vergoedba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waliteitsysteem.nl/bulk/logos/CAT_vergoedba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 xml:space="preserve">ONVZ, </w:t>
      </w:r>
      <w:proofErr w:type="spellStart"/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PNOzorg</w:t>
      </w:r>
      <w:proofErr w:type="spellEnd"/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 xml:space="preserve"> en </w:t>
      </w:r>
      <w:proofErr w:type="spellStart"/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VvAA</w:t>
      </w:r>
      <w:proofErr w:type="spellEnd"/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br/>
      </w:r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€ 30</w:t>
      </w:r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t> per dag. Aanvullend verzekerd, variabele vergoeding van 30 tot 75 euro.</w:t>
      </w:r>
    </w:p>
    <w:p w:rsidR="00DE3F27" w:rsidRPr="00DE3F27" w:rsidRDefault="00DE3F27" w:rsidP="00DE3F27">
      <w:pPr>
        <w:shd w:val="clear" w:color="auto" w:fill="D4EDDA"/>
        <w:spacing w:after="0" w:line="240" w:lineRule="auto"/>
        <w:rPr>
          <w:rFonts w:ascii="Arial" w:eastAsia="Times New Roman" w:hAnsi="Arial" w:cs="Arial"/>
          <w:color w:val="155724"/>
          <w:sz w:val="21"/>
          <w:szCs w:val="21"/>
          <w:lang w:eastAsia="nl-NL"/>
        </w:rPr>
      </w:pPr>
      <w:r w:rsidRPr="00DE3F27">
        <w:rPr>
          <w:rFonts w:ascii="Arial" w:eastAsia="Times New Roman" w:hAnsi="Arial" w:cs="Arial"/>
          <w:noProof/>
          <w:color w:val="155724"/>
          <w:sz w:val="21"/>
          <w:szCs w:val="21"/>
          <w:lang w:eastAsia="nl-NL"/>
        </w:rPr>
        <w:drawing>
          <wp:anchor distT="0" distB="0" distL="0" distR="0" simplePos="0" relativeHeight="251664384" behindDoc="0" locked="0" layoutInCell="1" allowOverlap="0" wp14:anchorId="12A6BB7F" wp14:editId="2173B6A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Afbeelding 6" descr="https://kwaliteitsysteem.nl/bulk/logos/CAT_vergoedba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waliteitsysteem.nl/bulk/logos/CAT_vergoedba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De Friesland</w:t>
      </w:r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br/>
      </w:r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€ 40</w:t>
      </w:r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t> Per dag indien aanvullend verzekerd voor alternatieve geneeswijzen</w:t>
      </w:r>
    </w:p>
    <w:p w:rsidR="00DE3F27" w:rsidRPr="00DE3F27" w:rsidRDefault="00DE3F27" w:rsidP="00DE3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E3F27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26" style="width:0;height:0" o:hrstd="t" o:hrnoshade="t" o:hr="t" fillcolor="#888" stroked="f"/>
        </w:pict>
      </w:r>
    </w:p>
    <w:p w:rsidR="00DE3F27" w:rsidRPr="00DE3F27" w:rsidRDefault="00DE3F27" w:rsidP="00DE3F27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0D88AC"/>
          <w:sz w:val="20"/>
          <w:szCs w:val="20"/>
          <w:lang w:eastAsia="nl-NL"/>
        </w:rPr>
      </w:pPr>
      <w:r w:rsidRPr="00DE3F27">
        <w:rPr>
          <w:rFonts w:ascii="Arial" w:eastAsia="Times New Roman" w:hAnsi="Arial" w:cs="Arial"/>
          <w:color w:val="0D88AC"/>
          <w:sz w:val="20"/>
          <w:szCs w:val="20"/>
          <w:lang w:eastAsia="nl-NL"/>
        </w:rPr>
        <w:t>Paardencoach</w:t>
      </w:r>
    </w:p>
    <w:p w:rsidR="00DE3F27" w:rsidRPr="00DE3F27" w:rsidRDefault="00DE3F27" w:rsidP="00DE3F27">
      <w:pPr>
        <w:shd w:val="clear" w:color="auto" w:fill="D1ECF1"/>
        <w:spacing w:after="0" w:line="240" w:lineRule="auto"/>
        <w:rPr>
          <w:rFonts w:ascii="Arial" w:eastAsia="Times New Roman" w:hAnsi="Arial" w:cs="Arial"/>
          <w:color w:val="0C5460"/>
          <w:sz w:val="21"/>
          <w:szCs w:val="21"/>
          <w:lang w:eastAsia="nl-NL"/>
        </w:rPr>
      </w:pPr>
      <w:r w:rsidRPr="00DE3F27">
        <w:rPr>
          <w:rFonts w:ascii="Arial" w:eastAsia="Times New Roman" w:hAnsi="Arial" w:cs="Arial"/>
          <w:b/>
          <w:bCs/>
          <w:color w:val="0C5460"/>
          <w:sz w:val="21"/>
          <w:szCs w:val="21"/>
          <w:lang w:eastAsia="nl-NL"/>
        </w:rPr>
        <w:t>2800</w:t>
      </w:r>
      <w:r w:rsidRPr="00DE3F27">
        <w:rPr>
          <w:rFonts w:ascii="Arial" w:eastAsia="Times New Roman" w:hAnsi="Arial" w:cs="Arial"/>
          <w:color w:val="0C5460"/>
          <w:sz w:val="21"/>
          <w:szCs w:val="21"/>
          <w:lang w:eastAsia="nl-NL"/>
        </w:rPr>
        <w:t> Coachen met behulp van paarden</w:t>
      </w:r>
    </w:p>
    <w:p w:rsidR="00DE3F27" w:rsidRPr="00DE3F27" w:rsidRDefault="00DE3F27" w:rsidP="00DE3F27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0D88AC"/>
          <w:sz w:val="20"/>
          <w:szCs w:val="20"/>
          <w:lang w:eastAsia="nl-NL"/>
        </w:rPr>
      </w:pPr>
      <w:r w:rsidRPr="00DE3F27">
        <w:rPr>
          <w:rFonts w:ascii="Arial" w:eastAsia="Times New Roman" w:hAnsi="Arial" w:cs="Arial"/>
          <w:color w:val="0D88AC"/>
          <w:sz w:val="20"/>
          <w:szCs w:val="20"/>
          <w:lang w:eastAsia="nl-NL"/>
        </w:rPr>
        <w:t>Vergoedingen voor 2800</w:t>
      </w:r>
    </w:p>
    <w:p w:rsidR="00DE3F27" w:rsidRPr="00DE3F27" w:rsidRDefault="00DE3F27" w:rsidP="00DE3F27">
      <w:pPr>
        <w:shd w:val="clear" w:color="auto" w:fill="F8D7DA"/>
        <w:spacing w:after="0" w:line="240" w:lineRule="auto"/>
        <w:rPr>
          <w:rFonts w:ascii="Arial" w:eastAsia="Times New Roman" w:hAnsi="Arial" w:cs="Arial"/>
          <w:color w:val="721C24"/>
          <w:sz w:val="21"/>
          <w:szCs w:val="21"/>
          <w:lang w:eastAsia="nl-NL"/>
        </w:rPr>
      </w:pPr>
      <w:r w:rsidRPr="00DE3F27">
        <w:rPr>
          <w:rFonts w:ascii="Arial" w:eastAsia="Times New Roman" w:hAnsi="Arial" w:cs="Arial"/>
          <w:color w:val="721C24"/>
          <w:sz w:val="21"/>
          <w:szCs w:val="21"/>
          <w:lang w:eastAsia="nl-NL"/>
        </w:rPr>
        <w:t> Geen vergoedingen gevonden</w:t>
      </w:r>
    </w:p>
    <w:p w:rsidR="00DE3F27" w:rsidRPr="00DE3F27" w:rsidRDefault="00DE3F27" w:rsidP="00DE3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E3F27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27" style="width:0;height:0" o:hrstd="t" o:hrnoshade="t" o:hr="t" fillcolor="#888" stroked="f"/>
        </w:pict>
      </w:r>
    </w:p>
    <w:p w:rsidR="00DE3F27" w:rsidRPr="00DE3F27" w:rsidRDefault="00DE3F27" w:rsidP="00DE3F27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0D88AC"/>
          <w:sz w:val="20"/>
          <w:szCs w:val="20"/>
          <w:lang w:eastAsia="nl-NL"/>
        </w:rPr>
      </w:pPr>
      <w:r w:rsidRPr="00DE3F27">
        <w:rPr>
          <w:rFonts w:ascii="Arial" w:eastAsia="Times New Roman" w:hAnsi="Arial" w:cs="Arial"/>
          <w:color w:val="0D88AC"/>
          <w:sz w:val="20"/>
          <w:szCs w:val="20"/>
          <w:lang w:eastAsia="nl-NL"/>
        </w:rPr>
        <w:t>Lichaamsgerichte psychotherapeut</w:t>
      </w:r>
    </w:p>
    <w:p w:rsidR="00DE3F27" w:rsidRPr="00DE3F27" w:rsidRDefault="00DE3F27" w:rsidP="00DE3F27">
      <w:pPr>
        <w:shd w:val="clear" w:color="auto" w:fill="D4EDDA"/>
        <w:spacing w:after="0" w:line="240" w:lineRule="auto"/>
        <w:rPr>
          <w:rFonts w:ascii="Arial" w:eastAsia="Times New Roman" w:hAnsi="Arial" w:cs="Arial"/>
          <w:color w:val="155724"/>
          <w:sz w:val="21"/>
          <w:szCs w:val="21"/>
          <w:lang w:eastAsia="nl-NL"/>
        </w:rPr>
      </w:pPr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24513</w:t>
      </w:r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t> Lichaamsgerichte psychotherapie</w:t>
      </w:r>
    </w:p>
    <w:p w:rsidR="00DE3F27" w:rsidRPr="00DE3F27" w:rsidRDefault="00DE3F27" w:rsidP="00DE3F27">
      <w:pPr>
        <w:shd w:val="clear" w:color="auto" w:fill="FFFFFF"/>
        <w:spacing w:after="100" w:afterAutospacing="1" w:line="240" w:lineRule="auto"/>
        <w:outlineLvl w:val="4"/>
        <w:rPr>
          <w:rFonts w:ascii="Arial" w:eastAsia="Times New Roman" w:hAnsi="Arial" w:cs="Arial"/>
          <w:color w:val="0D88AC"/>
          <w:sz w:val="20"/>
          <w:szCs w:val="20"/>
          <w:lang w:eastAsia="nl-NL"/>
        </w:rPr>
      </w:pPr>
      <w:r w:rsidRPr="00DE3F27">
        <w:rPr>
          <w:rFonts w:ascii="Arial" w:eastAsia="Times New Roman" w:hAnsi="Arial" w:cs="Arial"/>
          <w:color w:val="0D88AC"/>
          <w:sz w:val="20"/>
          <w:szCs w:val="20"/>
          <w:lang w:eastAsia="nl-NL"/>
        </w:rPr>
        <w:t>Vergoedingen voor 24513</w:t>
      </w:r>
    </w:p>
    <w:p w:rsidR="00DE3F27" w:rsidRPr="00DE3F27" w:rsidRDefault="00DE3F27" w:rsidP="00DE3F27">
      <w:pPr>
        <w:shd w:val="clear" w:color="auto" w:fill="D4EDDA"/>
        <w:spacing w:after="0" w:line="240" w:lineRule="auto"/>
        <w:rPr>
          <w:rFonts w:ascii="Arial" w:eastAsia="Times New Roman" w:hAnsi="Arial" w:cs="Arial"/>
          <w:color w:val="155724"/>
          <w:sz w:val="21"/>
          <w:szCs w:val="21"/>
          <w:lang w:eastAsia="nl-NL"/>
        </w:rPr>
      </w:pPr>
      <w:r w:rsidRPr="00DE3F27">
        <w:rPr>
          <w:rFonts w:ascii="Arial" w:eastAsia="Times New Roman" w:hAnsi="Arial" w:cs="Arial"/>
          <w:b/>
          <w:bCs/>
          <w:noProof/>
          <w:color w:val="0D88AC"/>
          <w:sz w:val="24"/>
          <w:szCs w:val="24"/>
          <w:lang w:eastAsia="nl-NL"/>
        </w:rPr>
        <w:drawing>
          <wp:anchor distT="0" distB="0" distL="0" distR="0" simplePos="0" relativeHeight="251665408" behindDoc="0" locked="0" layoutInCell="1" allowOverlap="0" wp14:anchorId="46759CFE" wp14:editId="2914A1E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" name="Afbeelding 7" descr="https://kwaliteitsysteem.nl/bulk/logos/CAT_vergoedba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waliteitsysteem.nl/bulk/logos/CAT_vergoedba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 xml:space="preserve">CZ, Ohra, </w:t>
      </w:r>
      <w:proofErr w:type="spellStart"/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CZdirect</w:t>
      </w:r>
      <w:proofErr w:type="spellEnd"/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 xml:space="preserve"> en Nationale Nederlanden Zorg</w:t>
      </w:r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br/>
      </w:r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€ 40</w:t>
      </w:r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t> Per dag indien aanvullend verzekerd voor alternatieve geneeswijzen</w:t>
      </w:r>
    </w:p>
    <w:p w:rsidR="00DE3F27" w:rsidRPr="00DE3F27" w:rsidRDefault="00DE3F27" w:rsidP="00DE3F27">
      <w:pPr>
        <w:shd w:val="clear" w:color="auto" w:fill="D4EDDA"/>
        <w:spacing w:after="0" w:line="240" w:lineRule="auto"/>
        <w:rPr>
          <w:rFonts w:ascii="Arial" w:eastAsia="Times New Roman" w:hAnsi="Arial" w:cs="Arial"/>
          <w:color w:val="155724"/>
          <w:sz w:val="21"/>
          <w:szCs w:val="21"/>
          <w:lang w:eastAsia="nl-NL"/>
        </w:rPr>
      </w:pPr>
      <w:r w:rsidRPr="00DE3F27">
        <w:rPr>
          <w:rFonts w:ascii="Arial" w:eastAsia="Times New Roman" w:hAnsi="Arial" w:cs="Arial"/>
          <w:noProof/>
          <w:color w:val="155724"/>
          <w:sz w:val="21"/>
          <w:szCs w:val="21"/>
          <w:lang w:eastAsia="nl-NL"/>
        </w:rPr>
        <w:drawing>
          <wp:anchor distT="0" distB="0" distL="0" distR="0" simplePos="0" relativeHeight="251666432" behindDoc="0" locked="0" layoutInCell="1" allowOverlap="0" wp14:anchorId="7BA3C379" wp14:editId="548F020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" name="Afbeelding 8" descr="https://kwaliteitsysteem.nl/bulk/logos/CAT_vergoedba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waliteitsysteem.nl/bulk/logos/CAT_vergoedba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 xml:space="preserve">Zilveren Kruis, </w:t>
      </w:r>
      <w:proofErr w:type="spellStart"/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Avero</w:t>
      </w:r>
      <w:proofErr w:type="spellEnd"/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 xml:space="preserve"> Achmea, FBTO en OZF</w:t>
      </w:r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br/>
      </w:r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€ 40</w:t>
      </w:r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t xml:space="preserve"> Per dag indien aanvullend verzekerd voor alternatieve </w:t>
      </w:r>
      <w:proofErr w:type="spellStart"/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t>geneeswijze.Psychosociale</w:t>
      </w:r>
      <w:proofErr w:type="spellEnd"/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t xml:space="preserve"> zorg voor kinderen tot 18 jaar wordt per 01-01-22 niet meer vergoed als alternatieve geneeswijze</w:t>
      </w:r>
    </w:p>
    <w:p w:rsidR="00DE3F27" w:rsidRPr="00DE3F27" w:rsidRDefault="00DE3F27" w:rsidP="00DE3F27">
      <w:pPr>
        <w:shd w:val="clear" w:color="auto" w:fill="D4EDDA"/>
        <w:spacing w:after="0" w:line="240" w:lineRule="auto"/>
        <w:rPr>
          <w:rFonts w:ascii="Arial" w:eastAsia="Times New Roman" w:hAnsi="Arial" w:cs="Arial"/>
          <w:color w:val="155724"/>
          <w:sz w:val="21"/>
          <w:szCs w:val="21"/>
          <w:lang w:eastAsia="nl-NL"/>
        </w:rPr>
      </w:pPr>
      <w:r w:rsidRPr="00DE3F27">
        <w:rPr>
          <w:rFonts w:ascii="Arial" w:eastAsia="Times New Roman" w:hAnsi="Arial" w:cs="Arial"/>
          <w:noProof/>
          <w:color w:val="155724"/>
          <w:sz w:val="21"/>
          <w:szCs w:val="21"/>
          <w:lang w:eastAsia="nl-NL"/>
        </w:rPr>
        <w:drawing>
          <wp:anchor distT="0" distB="0" distL="0" distR="0" simplePos="0" relativeHeight="251667456" behindDoc="0" locked="0" layoutInCell="1" allowOverlap="0" wp14:anchorId="4F182209" wp14:editId="6BDE833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9" name="Afbeelding 9" descr="https://kwaliteitsysteem.nl/bulk/logos/CAT_vergoedba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waliteitsysteem.nl/bulk/logos/CAT_vergoedba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Menzis</w:t>
      </w:r>
      <w:proofErr w:type="spellEnd"/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 xml:space="preserve">, PMA en </w:t>
      </w:r>
      <w:proofErr w:type="spellStart"/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Anderzorg</w:t>
      </w:r>
      <w:proofErr w:type="spellEnd"/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br/>
      </w:r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€ 40</w:t>
      </w:r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t> Per dag indien aanvullend verzekerd voor alternatieve geneeswijzen</w:t>
      </w:r>
    </w:p>
    <w:p w:rsidR="00DE3F27" w:rsidRPr="00DE3F27" w:rsidRDefault="00DE3F27" w:rsidP="00DE3F27">
      <w:pPr>
        <w:shd w:val="clear" w:color="auto" w:fill="D4EDDA"/>
        <w:spacing w:after="0" w:line="240" w:lineRule="auto"/>
        <w:rPr>
          <w:rFonts w:ascii="Arial" w:eastAsia="Times New Roman" w:hAnsi="Arial" w:cs="Arial"/>
          <w:color w:val="155724"/>
          <w:sz w:val="21"/>
          <w:szCs w:val="21"/>
          <w:lang w:eastAsia="nl-NL"/>
        </w:rPr>
      </w:pPr>
      <w:r w:rsidRPr="00DE3F27">
        <w:rPr>
          <w:rFonts w:ascii="Arial" w:eastAsia="Times New Roman" w:hAnsi="Arial" w:cs="Arial"/>
          <w:noProof/>
          <w:color w:val="155724"/>
          <w:sz w:val="21"/>
          <w:szCs w:val="21"/>
          <w:lang w:eastAsia="nl-NL"/>
        </w:rPr>
        <w:drawing>
          <wp:anchor distT="0" distB="0" distL="0" distR="0" simplePos="0" relativeHeight="251668480" behindDoc="0" locked="0" layoutInCell="1" allowOverlap="0" wp14:anchorId="4D546A71" wp14:editId="3A84422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0" name="Afbeelding 10" descr="https://kwaliteitsysteem.nl/bulk/logos/CAT_vergoedba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waliteitsysteem.nl/bulk/logos/CAT_vergoedba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 xml:space="preserve">ONVZ, </w:t>
      </w:r>
      <w:proofErr w:type="spellStart"/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PNOzorg</w:t>
      </w:r>
      <w:proofErr w:type="spellEnd"/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 xml:space="preserve"> en </w:t>
      </w:r>
      <w:proofErr w:type="spellStart"/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VvAA</w:t>
      </w:r>
      <w:proofErr w:type="spellEnd"/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br/>
      </w:r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€ 30</w:t>
      </w:r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t> per dag. Aanvullend verzekerd, variabele vergoeding van 30 tot 75 euro.</w:t>
      </w:r>
    </w:p>
    <w:p w:rsidR="00DE3F27" w:rsidRPr="00DE3F27" w:rsidRDefault="00DE3F27" w:rsidP="00DE3F27">
      <w:pPr>
        <w:shd w:val="clear" w:color="auto" w:fill="D4EDDA"/>
        <w:spacing w:after="0" w:line="240" w:lineRule="auto"/>
        <w:rPr>
          <w:rFonts w:ascii="Arial" w:eastAsia="Times New Roman" w:hAnsi="Arial" w:cs="Arial"/>
          <w:color w:val="155724"/>
          <w:sz w:val="21"/>
          <w:szCs w:val="21"/>
          <w:lang w:eastAsia="nl-NL"/>
        </w:rPr>
      </w:pPr>
      <w:r w:rsidRPr="00DE3F27">
        <w:rPr>
          <w:rFonts w:ascii="Arial" w:eastAsia="Times New Roman" w:hAnsi="Arial" w:cs="Arial"/>
          <w:noProof/>
          <w:color w:val="155724"/>
          <w:sz w:val="21"/>
          <w:szCs w:val="21"/>
          <w:lang w:eastAsia="nl-NL"/>
        </w:rPr>
        <w:drawing>
          <wp:anchor distT="0" distB="0" distL="0" distR="0" simplePos="0" relativeHeight="251669504" behindDoc="0" locked="0" layoutInCell="1" allowOverlap="0" wp14:anchorId="60EB48AE" wp14:editId="3D502A5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1" name="Afbeelding 11" descr="https://kwaliteitsysteem.nl/bulk/logos/CAT_vergoedba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waliteitsysteem.nl/bulk/logos/CAT_vergoedba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De Friesland</w:t>
      </w:r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br/>
      </w:r>
      <w:r w:rsidRPr="00DE3F27">
        <w:rPr>
          <w:rFonts w:ascii="Arial" w:eastAsia="Times New Roman" w:hAnsi="Arial" w:cs="Arial"/>
          <w:b/>
          <w:bCs/>
          <w:color w:val="155724"/>
          <w:sz w:val="21"/>
          <w:szCs w:val="21"/>
          <w:lang w:eastAsia="nl-NL"/>
        </w:rPr>
        <w:t>€ 40</w:t>
      </w:r>
      <w:r w:rsidRPr="00DE3F27">
        <w:rPr>
          <w:rFonts w:ascii="Arial" w:eastAsia="Times New Roman" w:hAnsi="Arial" w:cs="Arial"/>
          <w:color w:val="155724"/>
          <w:sz w:val="21"/>
          <w:szCs w:val="21"/>
          <w:lang w:eastAsia="nl-NL"/>
        </w:rPr>
        <w:t> Per dag indien aanvullend verzekerd voor alternatieve geneeswijzen</w:t>
      </w:r>
    </w:p>
    <w:p w:rsidR="004A5054" w:rsidRDefault="004A5054"/>
    <w:sectPr w:rsidR="004A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87"/>
    <w:rsid w:val="00302E87"/>
    <w:rsid w:val="004A5054"/>
    <w:rsid w:val="00D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</w:divsChild>
                    </w:div>
                  </w:divsChild>
                </w:div>
              </w:divsChild>
            </w:div>
            <w:div w:id="19521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0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E6CB"/>
                            <w:left w:val="single" w:sz="6" w:space="0" w:color="C3E6CB"/>
                            <w:bottom w:val="single" w:sz="6" w:space="0" w:color="C3E6CB"/>
                            <w:right w:val="single" w:sz="6" w:space="0" w:color="C3E6CB"/>
                          </w:divBdr>
                        </w:div>
                      </w:divsChild>
                    </w:div>
                  </w:divsChild>
                </w:div>
              </w:divsChild>
            </w:div>
            <w:div w:id="10731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E6CB"/>
                            <w:left w:val="single" w:sz="6" w:space="0" w:color="C3E6CB"/>
                            <w:bottom w:val="single" w:sz="6" w:space="0" w:color="C3E6CB"/>
                            <w:right w:val="single" w:sz="6" w:space="0" w:color="C3E6CB"/>
                          </w:divBdr>
                        </w:div>
                        <w:div w:id="1584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E6CB"/>
                            <w:left w:val="single" w:sz="6" w:space="0" w:color="C3E6CB"/>
                            <w:bottom w:val="single" w:sz="6" w:space="0" w:color="C3E6CB"/>
                            <w:right w:val="single" w:sz="6" w:space="0" w:color="C3E6CB"/>
                          </w:divBdr>
                        </w:div>
                        <w:div w:id="8097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E6CB"/>
                            <w:left w:val="single" w:sz="6" w:space="0" w:color="C3E6CB"/>
                            <w:bottom w:val="single" w:sz="6" w:space="0" w:color="C3E6CB"/>
                            <w:right w:val="single" w:sz="6" w:space="0" w:color="C3E6CB"/>
                          </w:divBdr>
                        </w:div>
                        <w:div w:id="172189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E6CB"/>
                            <w:left w:val="single" w:sz="6" w:space="0" w:color="C3E6CB"/>
                            <w:bottom w:val="single" w:sz="6" w:space="0" w:color="C3E6CB"/>
                            <w:right w:val="single" w:sz="6" w:space="0" w:color="C3E6CB"/>
                          </w:divBdr>
                        </w:div>
                        <w:div w:id="7877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E6CB"/>
                            <w:left w:val="single" w:sz="6" w:space="0" w:color="C3E6CB"/>
                            <w:bottom w:val="single" w:sz="6" w:space="0" w:color="C3E6CB"/>
                            <w:right w:val="single" w:sz="6" w:space="0" w:color="C3E6C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0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</w:divsChild>
                    </w:div>
                  </w:divsChild>
                </w:div>
              </w:divsChild>
            </w:div>
            <w:div w:id="11428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5C6CB"/>
                            <w:left w:val="single" w:sz="6" w:space="0" w:color="F5C6CB"/>
                            <w:bottom w:val="single" w:sz="6" w:space="0" w:color="F5C6CB"/>
                            <w:right w:val="single" w:sz="6" w:space="0" w:color="F5C6C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9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E6CB"/>
                            <w:left w:val="single" w:sz="6" w:space="0" w:color="C3E6CB"/>
                            <w:bottom w:val="single" w:sz="6" w:space="0" w:color="C3E6CB"/>
                            <w:right w:val="single" w:sz="6" w:space="0" w:color="C3E6CB"/>
                          </w:divBdr>
                        </w:div>
                      </w:divsChild>
                    </w:div>
                  </w:divsChild>
                </w:div>
              </w:divsChild>
            </w:div>
            <w:div w:id="9453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E6CB"/>
                            <w:left w:val="single" w:sz="6" w:space="0" w:color="C3E6CB"/>
                            <w:bottom w:val="single" w:sz="6" w:space="0" w:color="C3E6CB"/>
                            <w:right w:val="single" w:sz="6" w:space="0" w:color="C3E6CB"/>
                          </w:divBdr>
                        </w:div>
                        <w:div w:id="209743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E6CB"/>
                            <w:left w:val="single" w:sz="6" w:space="0" w:color="C3E6CB"/>
                            <w:bottom w:val="single" w:sz="6" w:space="0" w:color="C3E6CB"/>
                            <w:right w:val="single" w:sz="6" w:space="0" w:color="C3E6CB"/>
                          </w:divBdr>
                        </w:div>
                        <w:div w:id="7744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E6CB"/>
                            <w:left w:val="single" w:sz="6" w:space="0" w:color="C3E6CB"/>
                            <w:bottom w:val="single" w:sz="6" w:space="0" w:color="C3E6CB"/>
                            <w:right w:val="single" w:sz="6" w:space="0" w:color="C3E6CB"/>
                          </w:divBdr>
                        </w:div>
                        <w:div w:id="13847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E6CB"/>
                            <w:left w:val="single" w:sz="6" w:space="0" w:color="C3E6CB"/>
                            <w:bottom w:val="single" w:sz="6" w:space="0" w:color="C3E6CB"/>
                            <w:right w:val="single" w:sz="6" w:space="0" w:color="C3E6CB"/>
                          </w:divBdr>
                        </w:div>
                        <w:div w:id="1670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3E6CB"/>
                            <w:left w:val="single" w:sz="6" w:space="0" w:color="C3E6CB"/>
                            <w:bottom w:val="single" w:sz="6" w:space="0" w:color="C3E6CB"/>
                            <w:right w:val="single" w:sz="6" w:space="0" w:color="C3E6C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Xandra Braxhoofden</dc:creator>
  <cp:keywords/>
  <dc:description/>
  <cp:lastModifiedBy>Xandra Braxhoofden</cp:lastModifiedBy>
  <cp:revision>2</cp:revision>
  <dcterms:created xsi:type="dcterms:W3CDTF">2024-04-27T16:55:00Z</dcterms:created>
  <dcterms:modified xsi:type="dcterms:W3CDTF">2024-04-27T16:56:00Z</dcterms:modified>
</cp:coreProperties>
</file>